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5" w:rsidRDefault="009060B5" w:rsidP="009060B5">
      <w:pPr>
        <w:pStyle w:val="a5"/>
        <w:rPr>
          <w:rFonts w:ascii="Times New Roman" w:hAnsi="Times New Roman" w:cs="Times New Roman"/>
          <w:sz w:val="30"/>
          <w:szCs w:val="30"/>
        </w:rPr>
      </w:pPr>
    </w:p>
    <w:p w:rsidR="009060B5" w:rsidRPr="00200F49" w:rsidRDefault="009060B5" w:rsidP="009060B5">
      <w:pPr>
        <w:pStyle w:val="a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240665</wp:posOffset>
            </wp:positionV>
            <wp:extent cx="1133475" cy="1133475"/>
            <wp:effectExtent l="0" t="0" r="0" b="0"/>
            <wp:wrapSquare wrapText="bothSides"/>
            <wp:docPr id="2" name="Рисунок 2" descr="D:\БИБЛиотека\Логотип-ПГМК---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Логотип-ПГМК---ориг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00F49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Pr="00200F49">
        <w:rPr>
          <w:rFonts w:ascii="Times New Roman" w:hAnsi="Times New Roman" w:cs="Times New Roman"/>
          <w:sz w:val="30"/>
          <w:szCs w:val="30"/>
        </w:rPr>
        <w:t xml:space="preserve"> госу</w:t>
      </w:r>
      <w:r>
        <w:rPr>
          <w:rFonts w:ascii="Times New Roman" w:hAnsi="Times New Roman" w:cs="Times New Roman"/>
          <w:sz w:val="30"/>
          <w:szCs w:val="30"/>
        </w:rPr>
        <w:t>дарственный медицинский колледж</w:t>
      </w: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БИБЛИОТЕКА</w:t>
      </w: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F49">
        <w:rPr>
          <w:rFonts w:ascii="Times New Roman" w:hAnsi="Times New Roman" w:cs="Times New Roman"/>
          <w:b/>
          <w:sz w:val="48"/>
          <w:szCs w:val="48"/>
        </w:rPr>
        <w:t>БЮЛЛЕТЕНЬ НОВЫХ ПОСТУПЛЕНИЙ</w:t>
      </w: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F49">
        <w:rPr>
          <w:rFonts w:ascii="Times New Roman" w:hAnsi="Times New Roman" w:cs="Times New Roman"/>
          <w:b/>
          <w:sz w:val="48"/>
          <w:szCs w:val="48"/>
        </w:rPr>
        <w:t xml:space="preserve">ЛИТЕРАТУРЫ </w:t>
      </w:r>
      <w:r>
        <w:rPr>
          <w:rFonts w:ascii="Times New Roman" w:hAnsi="Times New Roman" w:cs="Times New Roman"/>
          <w:b/>
          <w:sz w:val="48"/>
          <w:szCs w:val="48"/>
        </w:rPr>
        <w:t>В БИБЛИОТЕКУ</w:t>
      </w:r>
    </w:p>
    <w:p w:rsidR="009060B5" w:rsidRPr="00EE3D00" w:rsidRDefault="009060B5" w:rsidP="009060B5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 4 КВАРТАЛ </w:t>
      </w:r>
      <w:r>
        <w:rPr>
          <w:rFonts w:ascii="Times New Roman" w:hAnsi="Times New Roman" w:cs="Times New Roman"/>
          <w:b/>
          <w:sz w:val="48"/>
          <w:szCs w:val="48"/>
          <w:lang w:val="be-BY"/>
        </w:rPr>
        <w:t>2019 г.</w:t>
      </w:r>
    </w:p>
    <w:p w:rsidR="009060B5" w:rsidRPr="00200F49" w:rsidRDefault="009060B5" w:rsidP="009060B5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2833105" cy="2754775"/>
            <wp:effectExtent l="19050" t="0" r="5345" b="0"/>
            <wp:docPr id="20" name="Рисунок 2" descr="https://www.practicalnursing.org/wp-content/uploads/2014/02/bigstock-Books-and-stethoscope-against-1432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cticalnursing.org/wp-content/uploads/2014/02/bigstock-Books-and-stethoscope-against-14326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08" cy="276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60B5" w:rsidRDefault="009060B5" w:rsidP="009060B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60B5" w:rsidRPr="007E1836" w:rsidRDefault="009060B5" w:rsidP="009060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Пинск, 2019</w:t>
      </w:r>
    </w:p>
    <w:p w:rsidR="009060B5" w:rsidRDefault="009060B5" w:rsidP="009060B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0B5" w:rsidRDefault="009060B5" w:rsidP="009060B5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9060B5" w:rsidRPr="00CB7005" w:rsidRDefault="009060B5" w:rsidP="009060B5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CB7005">
        <w:rPr>
          <w:rFonts w:ascii="Times New Roman" w:hAnsi="Times New Roman" w:cs="Times New Roman"/>
          <w:b/>
          <w:sz w:val="32"/>
          <w:szCs w:val="32"/>
        </w:rPr>
        <w:t>Предисловие</w:t>
      </w:r>
    </w:p>
    <w:p w:rsidR="009060B5" w:rsidRPr="00CB7005" w:rsidRDefault="009060B5" w:rsidP="009060B5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60B5" w:rsidRPr="00CB7005" w:rsidRDefault="009060B5" w:rsidP="009060B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005">
        <w:rPr>
          <w:rFonts w:ascii="Times New Roman" w:hAnsi="Times New Roman" w:cs="Times New Roman"/>
          <w:sz w:val="32"/>
          <w:szCs w:val="32"/>
        </w:rPr>
        <w:t>Бюллетень новых поступлений  информирует</w:t>
      </w:r>
      <w:r>
        <w:rPr>
          <w:rFonts w:ascii="Times New Roman" w:hAnsi="Times New Roman" w:cs="Times New Roman"/>
          <w:sz w:val="32"/>
          <w:szCs w:val="32"/>
        </w:rPr>
        <w:t xml:space="preserve"> о документах, поступив</w:t>
      </w:r>
      <w:r w:rsidRPr="00CB7005">
        <w:rPr>
          <w:rFonts w:ascii="Times New Roman" w:hAnsi="Times New Roman" w:cs="Times New Roman"/>
          <w:sz w:val="32"/>
          <w:szCs w:val="32"/>
        </w:rPr>
        <w:t xml:space="preserve">ших в библиотеку колледжа за </w:t>
      </w:r>
      <w:r w:rsidR="00192EB0">
        <w:rPr>
          <w:rFonts w:ascii="Times New Roman" w:hAnsi="Times New Roman" w:cs="Times New Roman"/>
          <w:sz w:val="32"/>
          <w:szCs w:val="32"/>
        </w:rPr>
        <w:t xml:space="preserve">4 </w:t>
      </w:r>
      <w:r w:rsidRPr="00CB7005">
        <w:rPr>
          <w:rFonts w:ascii="Times New Roman" w:hAnsi="Times New Roman" w:cs="Times New Roman"/>
          <w:sz w:val="32"/>
          <w:szCs w:val="32"/>
        </w:rPr>
        <w:t>квартал  2019 год.</w:t>
      </w:r>
    </w:p>
    <w:p w:rsidR="009060B5" w:rsidRPr="00CB7005" w:rsidRDefault="009060B5" w:rsidP="009060B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005">
        <w:rPr>
          <w:rFonts w:ascii="Times New Roman" w:hAnsi="Times New Roman" w:cs="Times New Roman"/>
          <w:sz w:val="32"/>
          <w:szCs w:val="32"/>
        </w:rPr>
        <w:t>Бюллетень формируется на основе записей электронного каталога с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B7005">
        <w:rPr>
          <w:rFonts w:ascii="Times New Roman" w:hAnsi="Times New Roman" w:cs="Times New Roman"/>
          <w:sz w:val="32"/>
          <w:szCs w:val="32"/>
        </w:rPr>
        <w:t>указанием полочного индекса.</w:t>
      </w:r>
    </w:p>
    <w:p w:rsidR="009060B5" w:rsidRPr="00CB7005" w:rsidRDefault="009060B5" w:rsidP="009060B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B7005">
        <w:rPr>
          <w:rFonts w:ascii="Times New Roman" w:hAnsi="Times New Roman" w:cs="Times New Roman"/>
          <w:sz w:val="32"/>
          <w:szCs w:val="32"/>
        </w:rPr>
        <w:t>Материал расположен в соответствии с таблицами ББК, по отраслям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B7005">
        <w:rPr>
          <w:rFonts w:ascii="Times New Roman" w:hAnsi="Times New Roman" w:cs="Times New Roman"/>
          <w:sz w:val="32"/>
          <w:szCs w:val="32"/>
        </w:rPr>
        <w:t>знаний, внутри разделов – по алфавиту.</w:t>
      </w:r>
    </w:p>
    <w:p w:rsidR="005565EB" w:rsidRDefault="005565EB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Default="00192EB0"/>
    <w:p w:rsidR="00192EB0" w:rsidRPr="009123A1" w:rsidRDefault="00192EB0">
      <w:pPr>
        <w:rPr>
          <w:rFonts w:ascii="Times New Roman" w:hAnsi="Times New Roman" w:cs="Times New Roman"/>
          <w:b/>
          <w:sz w:val="40"/>
          <w:szCs w:val="40"/>
        </w:rPr>
      </w:pPr>
      <w:r w:rsidRPr="009123A1">
        <w:rPr>
          <w:rFonts w:ascii="Times New Roman" w:hAnsi="Times New Roman" w:cs="Times New Roman"/>
          <w:b/>
          <w:sz w:val="40"/>
          <w:szCs w:val="40"/>
        </w:rPr>
        <w:lastRenderedPageBreak/>
        <w:t>52.5 Общая патология</w:t>
      </w:r>
    </w:p>
    <w:p w:rsidR="009123A1" w:rsidRPr="009123A1" w:rsidRDefault="00192EB0">
      <w:pPr>
        <w:rPr>
          <w:rFonts w:ascii="Times New Roman" w:hAnsi="Times New Roman" w:cs="Times New Roman"/>
          <w:b/>
          <w:sz w:val="40"/>
          <w:szCs w:val="40"/>
        </w:rPr>
      </w:pPr>
      <w:r w:rsidRPr="009123A1">
        <w:rPr>
          <w:rFonts w:ascii="Times New Roman" w:hAnsi="Times New Roman" w:cs="Times New Roman"/>
          <w:b/>
          <w:sz w:val="40"/>
          <w:szCs w:val="40"/>
        </w:rPr>
        <w:t xml:space="preserve">52.5я723 </w:t>
      </w:r>
      <w:r w:rsidR="009123A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123A1">
        <w:rPr>
          <w:rFonts w:ascii="Times New Roman" w:hAnsi="Times New Roman" w:cs="Times New Roman"/>
          <w:b/>
          <w:sz w:val="40"/>
          <w:szCs w:val="40"/>
        </w:rPr>
        <w:t>Основы медицинской</w:t>
      </w:r>
      <w:r w:rsidR="00AA0DDF" w:rsidRPr="009123A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123A1" w:rsidRPr="009123A1">
        <w:rPr>
          <w:rFonts w:ascii="Times New Roman" w:hAnsi="Times New Roman" w:cs="Times New Roman"/>
          <w:b/>
          <w:sz w:val="40"/>
          <w:szCs w:val="40"/>
        </w:rPr>
        <w:t xml:space="preserve"> генетики</w:t>
      </w:r>
    </w:p>
    <w:p w:rsidR="009123A1" w:rsidRDefault="009123A1" w:rsidP="009123A1">
      <w:r>
        <w:rPr>
          <w:noProof/>
        </w:rPr>
        <w:drawing>
          <wp:inline distT="0" distB="0" distL="0" distR="0">
            <wp:extent cx="5940425" cy="5095875"/>
            <wp:effectExtent l="19050" t="0" r="3175" b="0"/>
            <wp:docPr id="1" name="Рисунок 1" descr="C:\Users\Библиотека\Desktop\IMG_20200311_11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_20200311_114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A1" w:rsidRDefault="009123A1" w:rsidP="009123A1">
      <w:pPr>
        <w:rPr>
          <w:b/>
          <w:sz w:val="32"/>
          <w:szCs w:val="32"/>
        </w:rPr>
      </w:pPr>
      <w:r w:rsidRPr="009123A1">
        <w:rPr>
          <w:b/>
        </w:rPr>
        <w:t xml:space="preserve">          </w:t>
      </w:r>
      <w:r w:rsidRPr="009123A1">
        <w:rPr>
          <w:rFonts w:ascii="Times New Roman" w:hAnsi="Times New Roman" w:cs="Times New Roman"/>
          <w:b/>
          <w:sz w:val="32"/>
          <w:szCs w:val="32"/>
        </w:rPr>
        <w:t xml:space="preserve">Основы медицинской  генетики: учебное пособие / Р. Г. Заяц и др., под ред. Р. Г. Зайца. - Минск: </w:t>
      </w:r>
      <w:proofErr w:type="spellStart"/>
      <w:r w:rsidRPr="009123A1">
        <w:rPr>
          <w:rFonts w:ascii="Times New Roman" w:hAnsi="Times New Roman" w:cs="Times New Roman"/>
          <w:b/>
          <w:sz w:val="32"/>
          <w:szCs w:val="32"/>
        </w:rPr>
        <w:t>Сугарт</w:t>
      </w:r>
      <w:proofErr w:type="spellEnd"/>
      <w:r w:rsidRPr="009123A1">
        <w:rPr>
          <w:rFonts w:ascii="Times New Roman" w:hAnsi="Times New Roman" w:cs="Times New Roman"/>
          <w:b/>
          <w:sz w:val="32"/>
          <w:szCs w:val="32"/>
        </w:rPr>
        <w:t>, 2019.- 224 с., ил.</w:t>
      </w:r>
    </w:p>
    <w:p w:rsidR="00192EB0" w:rsidRDefault="009123A1" w:rsidP="009123A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41225">
        <w:rPr>
          <w:rFonts w:ascii="Times New Roman" w:hAnsi="Times New Roman" w:cs="Times New Roman"/>
          <w:b/>
          <w:i/>
          <w:sz w:val="28"/>
          <w:szCs w:val="28"/>
        </w:rPr>
        <w:t>Учебное пособие включает данные новейших достижений в области медицинской  генетики. Значительно расширены сведения по таким вопросам как уровни организации и упаковки генети</w:t>
      </w:r>
      <w:r w:rsidR="00C41225" w:rsidRPr="00C41225">
        <w:rPr>
          <w:rFonts w:ascii="Times New Roman" w:hAnsi="Times New Roman" w:cs="Times New Roman"/>
          <w:b/>
          <w:i/>
          <w:sz w:val="28"/>
          <w:szCs w:val="28"/>
        </w:rPr>
        <w:t>ческого материала, геном человека, биология и генетика пола, методы изучения генетики человека, болезни обмена веществ и др. Книга содержит богатый иллюстративный материал для учащихся и преподавателей учреждений среднего специального медицинского образования. Может быть использовано студентами медицинских специальностей, врачами, специалистами-генетиками.</w:t>
      </w:r>
    </w:p>
    <w:p w:rsidR="003F590A" w:rsidRPr="00F36E12" w:rsidRDefault="00F36E12" w:rsidP="009123A1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F36E12">
        <w:rPr>
          <w:rFonts w:ascii="Times New Roman" w:hAnsi="Times New Roman" w:cs="Times New Roman"/>
          <w:b/>
          <w:sz w:val="36"/>
          <w:szCs w:val="36"/>
        </w:rPr>
        <w:lastRenderedPageBreak/>
        <w:t>67.0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36E12">
        <w:rPr>
          <w:rFonts w:ascii="Times New Roman" w:hAnsi="Times New Roman" w:cs="Times New Roman"/>
          <w:b/>
          <w:sz w:val="36"/>
          <w:szCs w:val="36"/>
        </w:rPr>
        <w:t>Общая теория права</w:t>
      </w:r>
    </w:p>
    <w:p w:rsidR="00F36E12" w:rsidRDefault="003F590A" w:rsidP="009123A1">
      <w:pPr>
        <w:ind w:firstLine="708"/>
        <w:rPr>
          <w:i/>
          <w:sz w:val="28"/>
          <w:szCs w:val="28"/>
        </w:rPr>
      </w:pPr>
      <w:r w:rsidRPr="003F590A">
        <w:rPr>
          <w:i/>
          <w:noProof/>
          <w:sz w:val="28"/>
          <w:szCs w:val="28"/>
        </w:rPr>
        <w:drawing>
          <wp:inline distT="0" distB="0" distL="0" distR="0">
            <wp:extent cx="4200525" cy="4962525"/>
            <wp:effectExtent l="19050" t="0" r="9525" b="0"/>
            <wp:docPr id="3" name="Рисунок 1" descr="http://www.bonanza.by/products_img/978-985-7034-6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anza.by/products_img/978-985-7034-69-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12" w:rsidRDefault="00F36E12" w:rsidP="00F36E12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  <w:r w:rsidRPr="00C82C12">
        <w:rPr>
          <w:rFonts w:ascii="Times New Roman" w:hAnsi="Times New Roman" w:cs="Times New Roman"/>
          <w:b/>
          <w:sz w:val="32"/>
          <w:szCs w:val="32"/>
        </w:rPr>
        <w:tab/>
        <w:t>Круглов</w:t>
      </w:r>
      <w:r w:rsidR="00C82C12">
        <w:rPr>
          <w:rFonts w:ascii="Times New Roman" w:hAnsi="Times New Roman" w:cs="Times New Roman"/>
          <w:b/>
          <w:sz w:val="32"/>
          <w:szCs w:val="32"/>
        </w:rPr>
        <w:t>,</w:t>
      </w:r>
      <w:r w:rsidRPr="00C82C12">
        <w:rPr>
          <w:rFonts w:ascii="Times New Roman" w:hAnsi="Times New Roman" w:cs="Times New Roman"/>
          <w:b/>
          <w:sz w:val="32"/>
          <w:szCs w:val="32"/>
        </w:rPr>
        <w:t xml:space="preserve"> В.</w:t>
      </w:r>
      <w:r w:rsidR="00C82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2C12">
        <w:rPr>
          <w:rFonts w:ascii="Times New Roman" w:hAnsi="Times New Roman" w:cs="Times New Roman"/>
          <w:b/>
          <w:sz w:val="32"/>
          <w:szCs w:val="32"/>
        </w:rPr>
        <w:t>А. Основы права Республики Беларусь</w:t>
      </w:r>
      <w:r w:rsidR="00C82C12" w:rsidRPr="00C82C12">
        <w:rPr>
          <w:rFonts w:ascii="Times New Roman" w:hAnsi="Times New Roman" w:cs="Times New Roman"/>
          <w:b/>
          <w:sz w:val="32"/>
          <w:szCs w:val="32"/>
        </w:rPr>
        <w:t>: Понятия и схемы / В.</w:t>
      </w:r>
      <w:r w:rsidR="00C82C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2C12" w:rsidRPr="00C82C12">
        <w:rPr>
          <w:rFonts w:ascii="Times New Roman" w:hAnsi="Times New Roman" w:cs="Times New Roman"/>
          <w:b/>
          <w:sz w:val="32"/>
          <w:szCs w:val="32"/>
        </w:rPr>
        <w:t xml:space="preserve">А. Круглов, Е. В. Круглова. - Минск: </w:t>
      </w:r>
      <w:proofErr w:type="spellStart"/>
      <w:r w:rsidR="00C82C12" w:rsidRPr="00C82C12">
        <w:rPr>
          <w:rFonts w:ascii="Times New Roman" w:hAnsi="Times New Roman" w:cs="Times New Roman"/>
          <w:b/>
          <w:sz w:val="32"/>
          <w:szCs w:val="32"/>
        </w:rPr>
        <w:t>Амалфея</w:t>
      </w:r>
      <w:proofErr w:type="spellEnd"/>
      <w:r w:rsidR="00C82C12" w:rsidRPr="00C82C12">
        <w:rPr>
          <w:rFonts w:ascii="Times New Roman" w:hAnsi="Times New Roman" w:cs="Times New Roman"/>
          <w:b/>
          <w:sz w:val="32"/>
          <w:szCs w:val="32"/>
        </w:rPr>
        <w:t>, 2015. - 300 с., ил.</w:t>
      </w:r>
    </w:p>
    <w:p w:rsidR="00C82C12" w:rsidRPr="00C82C12" w:rsidRDefault="00C82C12" w:rsidP="00C82C1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82C12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proofErr w:type="gramStart"/>
      <w:r w:rsidRPr="00C82C12">
        <w:rPr>
          <w:rFonts w:ascii="Times New Roman" w:hAnsi="Times New Roman" w:cs="Times New Roman"/>
          <w:b/>
          <w:i/>
          <w:sz w:val="32"/>
          <w:szCs w:val="32"/>
        </w:rPr>
        <w:t>Наглядно-дидактическими средствами раскрываются основы теории государства и права, конституционного, административного, гражданского, семейного, трудового, экологического, финансового, уголовного и международного права.</w:t>
      </w:r>
      <w:proofErr w:type="gramEnd"/>
    </w:p>
    <w:p w:rsidR="00C82C12" w:rsidRPr="00C82C12" w:rsidRDefault="00C82C12" w:rsidP="00C82C1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82C12">
        <w:rPr>
          <w:rFonts w:ascii="Times New Roman" w:hAnsi="Times New Roman" w:cs="Times New Roman"/>
          <w:b/>
          <w:i/>
          <w:sz w:val="32"/>
          <w:szCs w:val="32"/>
        </w:rPr>
        <w:t xml:space="preserve">         Для студентов, преподавателей высших и средних специальных учебных заведений.</w:t>
      </w:r>
    </w:p>
    <w:p w:rsidR="009F2284" w:rsidRPr="00C37FF1" w:rsidRDefault="009F2284" w:rsidP="009F2284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37FF1">
        <w:rPr>
          <w:rFonts w:ascii="Times New Roman" w:hAnsi="Times New Roman" w:cs="Times New Roman"/>
          <w:sz w:val="32"/>
          <w:szCs w:val="32"/>
          <w:lang w:eastAsia="ru-RU"/>
        </w:rPr>
        <w:t xml:space="preserve">Составитель:    библиотекарь    </w:t>
      </w:r>
      <w:r w:rsidRPr="00C37FF1">
        <w:rPr>
          <w:rFonts w:ascii="Times New Roman" w:hAnsi="Times New Roman" w:cs="Times New Roman"/>
          <w:sz w:val="32"/>
          <w:szCs w:val="32"/>
        </w:rPr>
        <w:t xml:space="preserve">В.А. </w:t>
      </w:r>
      <w:proofErr w:type="spellStart"/>
      <w:r w:rsidRPr="00C37FF1">
        <w:rPr>
          <w:rFonts w:ascii="Times New Roman" w:hAnsi="Times New Roman" w:cs="Times New Roman"/>
          <w:sz w:val="32"/>
          <w:szCs w:val="32"/>
        </w:rPr>
        <w:t>Гузаревич</w:t>
      </w:r>
      <w:proofErr w:type="spellEnd"/>
    </w:p>
    <w:p w:rsidR="003F590A" w:rsidRPr="00C82C12" w:rsidRDefault="003F590A" w:rsidP="00C82C12">
      <w:pPr>
        <w:tabs>
          <w:tab w:val="left" w:pos="1620"/>
        </w:tabs>
        <w:rPr>
          <w:rFonts w:ascii="Times New Roman" w:hAnsi="Times New Roman" w:cs="Times New Roman"/>
          <w:sz w:val="32"/>
          <w:szCs w:val="32"/>
        </w:rPr>
      </w:pPr>
    </w:p>
    <w:sectPr w:rsidR="003F590A" w:rsidRPr="00C82C12" w:rsidSect="000D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B5"/>
    <w:rsid w:val="000D6B4D"/>
    <w:rsid w:val="00192EB0"/>
    <w:rsid w:val="003F590A"/>
    <w:rsid w:val="005565EB"/>
    <w:rsid w:val="005F102C"/>
    <w:rsid w:val="006C51F5"/>
    <w:rsid w:val="009060B5"/>
    <w:rsid w:val="009123A1"/>
    <w:rsid w:val="00950459"/>
    <w:rsid w:val="009F2284"/>
    <w:rsid w:val="00AA0DDF"/>
    <w:rsid w:val="00BB3A57"/>
    <w:rsid w:val="00C37FF1"/>
    <w:rsid w:val="00C41225"/>
    <w:rsid w:val="00C82C12"/>
    <w:rsid w:val="00F3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60B5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C8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F20B-940A-4CB1-B809-266DAF96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2020-03-12T07:51:00Z</dcterms:created>
  <dcterms:modified xsi:type="dcterms:W3CDTF">2020-03-13T12:46:00Z</dcterms:modified>
</cp:coreProperties>
</file>